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2D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462710">
        <w:rPr>
          <w:rFonts w:ascii="Times New Roman" w:hAnsi="Times New Roman" w:cs="Times New Roman"/>
          <w:b/>
          <w:sz w:val="28"/>
          <w:szCs w:val="28"/>
        </w:rPr>
        <w:t>Приобретение навыков самообслуживания и нахождения в социуме с РАС.</w:t>
      </w:r>
    </w:p>
    <w:p w:rsidR="00A8756F" w:rsidRPr="00462710" w:rsidRDefault="00A8756F" w:rsidP="00A875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462710" w:rsidRPr="00462710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2710">
        <w:rPr>
          <w:rFonts w:ascii="Times New Roman" w:hAnsi="Times New Roman" w:cs="Times New Roman"/>
          <w:sz w:val="28"/>
          <w:szCs w:val="28"/>
        </w:rPr>
        <w:t>Достижение главной цели комплексного сопрово</w:t>
      </w:r>
      <w:r>
        <w:rPr>
          <w:rFonts w:ascii="Times New Roman" w:hAnsi="Times New Roman" w:cs="Times New Roman"/>
          <w:sz w:val="28"/>
          <w:szCs w:val="28"/>
        </w:rPr>
        <w:t xml:space="preserve">ждения детей с РАС (способность </w:t>
      </w:r>
      <w:r w:rsidRPr="00462710">
        <w:rPr>
          <w:rFonts w:ascii="Times New Roman" w:hAnsi="Times New Roman" w:cs="Times New Roman"/>
          <w:sz w:val="28"/>
          <w:szCs w:val="28"/>
        </w:rPr>
        <w:t>к самостоятельной и независимой жизни) невозможно, е</w:t>
      </w:r>
      <w:r>
        <w:rPr>
          <w:rFonts w:ascii="Times New Roman" w:hAnsi="Times New Roman" w:cs="Times New Roman"/>
          <w:sz w:val="28"/>
          <w:szCs w:val="28"/>
        </w:rPr>
        <w:t xml:space="preserve">сли ребёнок не будет уметь себя </w:t>
      </w:r>
      <w:r w:rsidRPr="00462710">
        <w:rPr>
          <w:rFonts w:ascii="Times New Roman" w:hAnsi="Times New Roman" w:cs="Times New Roman"/>
          <w:sz w:val="28"/>
          <w:szCs w:val="28"/>
        </w:rPr>
        <w:t>обслуживать: одеваться и раздеваться, чистить зубы</w:t>
      </w:r>
      <w:r>
        <w:rPr>
          <w:rFonts w:ascii="Times New Roman" w:hAnsi="Times New Roman" w:cs="Times New Roman"/>
          <w:sz w:val="28"/>
          <w:szCs w:val="28"/>
        </w:rPr>
        <w:t xml:space="preserve">, есть, умываться, пользоваться </w:t>
      </w:r>
      <w:r w:rsidRPr="00462710">
        <w:rPr>
          <w:rFonts w:ascii="Times New Roman" w:hAnsi="Times New Roman" w:cs="Times New Roman"/>
          <w:sz w:val="28"/>
          <w:szCs w:val="28"/>
        </w:rPr>
        <w:t>туалетом и совершать другие гигиенические процедур</w:t>
      </w:r>
      <w:r>
        <w:rPr>
          <w:rFonts w:ascii="Times New Roman" w:hAnsi="Times New Roman" w:cs="Times New Roman"/>
          <w:sz w:val="28"/>
          <w:szCs w:val="28"/>
        </w:rPr>
        <w:t xml:space="preserve">ы, выполнять простейшие бытовые </w:t>
      </w:r>
      <w:r w:rsidRPr="00462710">
        <w:rPr>
          <w:rFonts w:ascii="Times New Roman" w:hAnsi="Times New Roman" w:cs="Times New Roman"/>
          <w:sz w:val="28"/>
          <w:szCs w:val="28"/>
        </w:rPr>
        <w:t>навыки. Всё это необходимо начинать осваивать в дошкольном возрасте.</w:t>
      </w:r>
    </w:p>
    <w:p w:rsidR="00462710" w:rsidRPr="00462710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2710">
        <w:rPr>
          <w:rFonts w:ascii="Times New Roman" w:hAnsi="Times New Roman" w:cs="Times New Roman"/>
          <w:sz w:val="28"/>
          <w:szCs w:val="28"/>
        </w:rPr>
        <w:t>Обычно такого рода обучение происходит в семье,</w:t>
      </w:r>
      <w:r>
        <w:rPr>
          <w:rFonts w:ascii="Times New Roman" w:hAnsi="Times New Roman" w:cs="Times New Roman"/>
          <w:sz w:val="28"/>
          <w:szCs w:val="28"/>
        </w:rPr>
        <w:t xml:space="preserve"> но в случае аутизма родители и </w:t>
      </w:r>
      <w:r w:rsidRPr="00462710">
        <w:rPr>
          <w:rFonts w:ascii="Times New Roman" w:hAnsi="Times New Roman" w:cs="Times New Roman"/>
          <w:sz w:val="28"/>
          <w:szCs w:val="28"/>
        </w:rPr>
        <w:t>другие близкие, несмотря на значительные усилия, очень ч</w:t>
      </w:r>
      <w:r>
        <w:rPr>
          <w:rFonts w:ascii="Times New Roman" w:hAnsi="Times New Roman" w:cs="Times New Roman"/>
          <w:sz w:val="28"/>
          <w:szCs w:val="28"/>
        </w:rPr>
        <w:t xml:space="preserve">асто не могут достичь желаемого </w:t>
      </w:r>
      <w:r w:rsidRPr="00462710">
        <w:rPr>
          <w:rFonts w:ascii="Times New Roman" w:hAnsi="Times New Roman" w:cs="Times New Roman"/>
          <w:sz w:val="28"/>
          <w:szCs w:val="28"/>
        </w:rPr>
        <w:t>без помощи специалистов. Учитывая комплексность навыков самообсл</w:t>
      </w:r>
      <w:r>
        <w:rPr>
          <w:rFonts w:ascii="Times New Roman" w:hAnsi="Times New Roman" w:cs="Times New Roman"/>
          <w:sz w:val="28"/>
          <w:szCs w:val="28"/>
        </w:rPr>
        <w:t xml:space="preserve">уживания и </w:t>
      </w:r>
      <w:r w:rsidRPr="00462710">
        <w:rPr>
          <w:rFonts w:ascii="Times New Roman" w:hAnsi="Times New Roman" w:cs="Times New Roman"/>
          <w:sz w:val="28"/>
          <w:szCs w:val="28"/>
        </w:rPr>
        <w:t>бытовых навыков, нарушенными оказываются по сущес</w:t>
      </w:r>
      <w:r>
        <w:rPr>
          <w:rFonts w:ascii="Times New Roman" w:hAnsi="Times New Roman" w:cs="Times New Roman"/>
          <w:sz w:val="28"/>
          <w:szCs w:val="28"/>
        </w:rPr>
        <w:t xml:space="preserve">тву не они сами, а лежащие в их </w:t>
      </w:r>
      <w:r w:rsidRPr="00462710">
        <w:rPr>
          <w:rFonts w:ascii="Times New Roman" w:hAnsi="Times New Roman" w:cs="Times New Roman"/>
          <w:sz w:val="28"/>
          <w:szCs w:val="28"/>
        </w:rPr>
        <w:t>основе более простые и одновременно более глубокие нарушения.</w:t>
      </w:r>
    </w:p>
    <w:p w:rsidR="00462710" w:rsidRPr="00462710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62710">
        <w:rPr>
          <w:rFonts w:ascii="Times New Roman" w:hAnsi="Times New Roman" w:cs="Times New Roman"/>
          <w:b/>
          <w:i/>
          <w:sz w:val="28"/>
          <w:szCs w:val="28"/>
        </w:rPr>
        <w:t>Общая стратегия при отработке навыков самостоятельности такова:</w:t>
      </w:r>
    </w:p>
    <w:p w:rsidR="00462710" w:rsidRPr="00462710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b/>
          <w:sz w:val="28"/>
          <w:szCs w:val="28"/>
        </w:rPr>
        <w:t>1.</w:t>
      </w:r>
      <w:r w:rsidRPr="00462710"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b/>
          <w:i/>
          <w:sz w:val="28"/>
          <w:szCs w:val="28"/>
        </w:rPr>
        <w:t>Выбор навыка должен осуществляться с учётом следующих факторов:</w:t>
      </w:r>
    </w:p>
    <w:p w:rsidR="00462710" w:rsidRDefault="00462710" w:rsidP="00A8756F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возможностей ребёнка: например, при плохо</w:t>
      </w:r>
      <w:r w:rsidR="008E50FE" w:rsidRPr="008E50FE">
        <w:rPr>
          <w:rFonts w:ascii="Times New Roman" w:hAnsi="Times New Roman" w:cs="Times New Roman"/>
          <w:sz w:val="28"/>
          <w:szCs w:val="28"/>
        </w:rPr>
        <w:t xml:space="preserve">й моторике по понятным причинам </w:t>
      </w:r>
      <w:r w:rsidRPr="008E50FE">
        <w:rPr>
          <w:rFonts w:ascii="Times New Roman" w:hAnsi="Times New Roman" w:cs="Times New Roman"/>
          <w:sz w:val="28"/>
          <w:szCs w:val="28"/>
        </w:rPr>
        <w:t>нельзя учить заваривать чай или нарезать овощи для салата;</w:t>
      </w:r>
    </w:p>
    <w:p w:rsidR="00462710" w:rsidRDefault="00462710" w:rsidP="00A8756F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интереса ребёнка: нельзя обучать навыку, которы</w:t>
      </w:r>
      <w:r w:rsidR="008E50FE" w:rsidRPr="008E50FE">
        <w:rPr>
          <w:rFonts w:ascii="Times New Roman" w:hAnsi="Times New Roman" w:cs="Times New Roman"/>
          <w:sz w:val="28"/>
          <w:szCs w:val="28"/>
        </w:rPr>
        <w:t xml:space="preserve">й связан со страхами или просто </w:t>
      </w:r>
      <w:r w:rsidRPr="008E50FE">
        <w:rPr>
          <w:rFonts w:ascii="Times New Roman" w:hAnsi="Times New Roman" w:cs="Times New Roman"/>
          <w:sz w:val="28"/>
          <w:szCs w:val="28"/>
        </w:rPr>
        <w:t xml:space="preserve">вызывает негативизм; сначала надо преодолеть страх </w:t>
      </w:r>
      <w:r w:rsidR="008E50FE" w:rsidRPr="008E50FE">
        <w:rPr>
          <w:rFonts w:ascii="Times New Roman" w:hAnsi="Times New Roman" w:cs="Times New Roman"/>
          <w:sz w:val="28"/>
          <w:szCs w:val="28"/>
        </w:rPr>
        <w:t xml:space="preserve">и, выяснив причину негативизма, </w:t>
      </w:r>
      <w:proofErr w:type="spellStart"/>
      <w:r w:rsidRPr="008E50FE">
        <w:rPr>
          <w:rFonts w:ascii="Times New Roman" w:hAnsi="Times New Roman" w:cs="Times New Roman"/>
          <w:sz w:val="28"/>
          <w:szCs w:val="28"/>
        </w:rPr>
        <w:t>деактуализировать</w:t>
      </w:r>
      <w:proofErr w:type="spellEnd"/>
      <w:r w:rsidRPr="008E50FE">
        <w:rPr>
          <w:rFonts w:ascii="Times New Roman" w:hAnsi="Times New Roman" w:cs="Times New Roman"/>
          <w:sz w:val="28"/>
          <w:szCs w:val="28"/>
        </w:rPr>
        <w:t xml:space="preserve"> его;</w:t>
      </w:r>
    </w:p>
    <w:p w:rsidR="00462710" w:rsidRDefault="00462710" w:rsidP="00A8756F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возможности организации среды обучения;</w:t>
      </w:r>
    </w:p>
    <w:p w:rsidR="00462710" w:rsidRPr="008E50FE" w:rsidRDefault="00462710" w:rsidP="00A8756F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возможности постоянного (частого) применени</w:t>
      </w:r>
      <w:r w:rsidR="008E50FE" w:rsidRPr="008E50FE">
        <w:rPr>
          <w:rFonts w:ascii="Times New Roman" w:hAnsi="Times New Roman" w:cs="Times New Roman"/>
          <w:sz w:val="28"/>
          <w:szCs w:val="28"/>
        </w:rPr>
        <w:t xml:space="preserve">я навыка в жизни: если навык не </w:t>
      </w:r>
      <w:r w:rsidRPr="008E50FE">
        <w:rPr>
          <w:rFonts w:ascii="Times New Roman" w:hAnsi="Times New Roman" w:cs="Times New Roman"/>
          <w:sz w:val="28"/>
          <w:szCs w:val="28"/>
        </w:rPr>
        <w:t>используется, он угасает.</w:t>
      </w:r>
    </w:p>
    <w:p w:rsidR="00462710" w:rsidRPr="00462710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E50FE">
        <w:rPr>
          <w:rFonts w:ascii="Times New Roman" w:hAnsi="Times New Roman" w:cs="Times New Roman"/>
          <w:b/>
          <w:i/>
          <w:sz w:val="28"/>
          <w:szCs w:val="28"/>
        </w:rPr>
        <w:t>Мотивация естественная</w:t>
      </w:r>
      <w:r w:rsidRPr="00462710">
        <w:rPr>
          <w:rFonts w:ascii="Times New Roman" w:hAnsi="Times New Roman" w:cs="Times New Roman"/>
          <w:sz w:val="28"/>
          <w:szCs w:val="28"/>
        </w:rPr>
        <w:t xml:space="preserve"> (при обуче</w:t>
      </w:r>
      <w:r w:rsidR="008E50FE">
        <w:rPr>
          <w:rFonts w:ascii="Times New Roman" w:hAnsi="Times New Roman" w:cs="Times New Roman"/>
          <w:sz w:val="28"/>
          <w:szCs w:val="28"/>
        </w:rPr>
        <w:t xml:space="preserve">нии любым моментам, связанным с </w:t>
      </w:r>
      <w:r w:rsidRPr="00462710">
        <w:rPr>
          <w:rFonts w:ascii="Times New Roman" w:hAnsi="Times New Roman" w:cs="Times New Roman"/>
          <w:sz w:val="28"/>
          <w:szCs w:val="28"/>
        </w:rPr>
        <w:t>приёмом пищи, нужно, чтобы ребёнок был голоден) и</w:t>
      </w:r>
      <w:r w:rsidR="008E50FE">
        <w:rPr>
          <w:rFonts w:ascii="Times New Roman" w:hAnsi="Times New Roman" w:cs="Times New Roman"/>
          <w:sz w:val="28"/>
          <w:szCs w:val="28"/>
        </w:rPr>
        <w:t xml:space="preserve">ли </w:t>
      </w:r>
      <w:r w:rsidR="008E50FE" w:rsidRPr="008E50FE">
        <w:rPr>
          <w:rFonts w:ascii="Times New Roman" w:hAnsi="Times New Roman" w:cs="Times New Roman"/>
          <w:b/>
          <w:i/>
          <w:sz w:val="28"/>
          <w:szCs w:val="28"/>
        </w:rPr>
        <w:t xml:space="preserve">созданная на соответствующем </w:t>
      </w:r>
      <w:r w:rsidRPr="008E50FE">
        <w:rPr>
          <w:rFonts w:ascii="Times New Roman" w:hAnsi="Times New Roman" w:cs="Times New Roman"/>
          <w:b/>
          <w:i/>
          <w:sz w:val="28"/>
          <w:szCs w:val="28"/>
        </w:rPr>
        <w:t>уровню развития ребёнка уровне</w:t>
      </w:r>
      <w:r w:rsidRPr="008E50F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62710">
        <w:rPr>
          <w:rFonts w:ascii="Times New Roman" w:hAnsi="Times New Roman" w:cs="Times New Roman"/>
          <w:sz w:val="28"/>
          <w:szCs w:val="28"/>
        </w:rPr>
        <w:t xml:space="preserve">(подкрепление; завершённость стереотипа; </w:t>
      </w:r>
      <w:r w:rsidR="008E50FE">
        <w:rPr>
          <w:rFonts w:ascii="Times New Roman" w:hAnsi="Times New Roman" w:cs="Times New Roman"/>
          <w:sz w:val="28"/>
          <w:szCs w:val="28"/>
        </w:rPr>
        <w:t xml:space="preserve">социальные </w:t>
      </w:r>
      <w:r w:rsidRPr="00462710">
        <w:rPr>
          <w:rFonts w:ascii="Times New Roman" w:hAnsi="Times New Roman" w:cs="Times New Roman"/>
          <w:sz w:val="28"/>
          <w:szCs w:val="28"/>
        </w:rPr>
        <w:t>мотивы – не подвести педагога, сделать приятное маме и т.д.).</w:t>
      </w:r>
    </w:p>
    <w:p w:rsidR="00462710" w:rsidRPr="00462710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b/>
          <w:sz w:val="28"/>
          <w:szCs w:val="28"/>
        </w:rPr>
        <w:t>3.</w:t>
      </w:r>
      <w:r w:rsidRPr="00462710"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b/>
          <w:i/>
          <w:sz w:val="28"/>
          <w:szCs w:val="28"/>
        </w:rPr>
        <w:t>Определение конкретной задачи коррекционной работы</w:t>
      </w:r>
      <w:r w:rsidR="008E50FE" w:rsidRPr="008E50FE">
        <w:rPr>
          <w:rFonts w:ascii="Times New Roman" w:hAnsi="Times New Roman" w:cs="Times New Roman"/>
          <w:b/>
          <w:sz w:val="28"/>
          <w:szCs w:val="28"/>
        </w:rPr>
        <w:t>:</w:t>
      </w:r>
      <w:r w:rsidR="008E50FE">
        <w:rPr>
          <w:rFonts w:ascii="Times New Roman" w:hAnsi="Times New Roman" w:cs="Times New Roman"/>
          <w:sz w:val="28"/>
          <w:szCs w:val="28"/>
        </w:rPr>
        <w:t xml:space="preserve"> например, </w:t>
      </w:r>
      <w:r w:rsidRPr="00462710">
        <w:rPr>
          <w:rFonts w:ascii="Times New Roman" w:hAnsi="Times New Roman" w:cs="Times New Roman"/>
          <w:sz w:val="28"/>
          <w:szCs w:val="28"/>
        </w:rPr>
        <w:t xml:space="preserve">трудности формирования навыка самостоятельно есть </w:t>
      </w:r>
      <w:r w:rsidR="008E50FE">
        <w:rPr>
          <w:rFonts w:ascii="Times New Roman" w:hAnsi="Times New Roman" w:cs="Times New Roman"/>
          <w:sz w:val="28"/>
          <w:szCs w:val="28"/>
        </w:rPr>
        <w:t xml:space="preserve">могут быть связаны с различными </w:t>
      </w:r>
      <w:r w:rsidRPr="00462710">
        <w:rPr>
          <w:rFonts w:ascii="Times New Roman" w:hAnsi="Times New Roman" w:cs="Times New Roman"/>
          <w:sz w:val="28"/>
          <w:szCs w:val="28"/>
        </w:rPr>
        <w:t>причинами (их может быть одна или несколько): ребёнок не может усидеть на ме</w:t>
      </w:r>
      <w:r w:rsidR="008E50FE">
        <w:rPr>
          <w:rFonts w:ascii="Times New Roman" w:hAnsi="Times New Roman" w:cs="Times New Roman"/>
          <w:sz w:val="28"/>
          <w:szCs w:val="28"/>
        </w:rPr>
        <w:t xml:space="preserve">сте; не </w:t>
      </w:r>
      <w:r w:rsidRPr="00462710">
        <w:rPr>
          <w:rFonts w:ascii="Times New Roman" w:hAnsi="Times New Roman" w:cs="Times New Roman"/>
          <w:sz w:val="28"/>
          <w:szCs w:val="28"/>
        </w:rPr>
        <w:t>умеет (или не может) пользоваться столовы</w:t>
      </w:r>
      <w:r w:rsidR="008E50FE">
        <w:rPr>
          <w:rFonts w:ascii="Times New Roman" w:hAnsi="Times New Roman" w:cs="Times New Roman"/>
          <w:sz w:val="28"/>
          <w:szCs w:val="28"/>
        </w:rPr>
        <w:t xml:space="preserve">м прибором; не может преодолеть </w:t>
      </w:r>
      <w:r w:rsidRPr="00462710">
        <w:rPr>
          <w:rFonts w:ascii="Times New Roman" w:hAnsi="Times New Roman" w:cs="Times New Roman"/>
          <w:sz w:val="28"/>
          <w:szCs w:val="28"/>
        </w:rPr>
        <w:t>неподходящий стереотип поведения; чрезмерно избирател</w:t>
      </w:r>
      <w:r w:rsidR="008E50FE">
        <w:rPr>
          <w:rFonts w:ascii="Times New Roman" w:hAnsi="Times New Roman" w:cs="Times New Roman"/>
          <w:sz w:val="28"/>
          <w:szCs w:val="28"/>
        </w:rPr>
        <w:t xml:space="preserve">ен и др. Каждую из этих проблем </w:t>
      </w:r>
      <w:r w:rsidRPr="00462710">
        <w:rPr>
          <w:rFonts w:ascii="Times New Roman" w:hAnsi="Times New Roman" w:cs="Times New Roman"/>
          <w:sz w:val="28"/>
          <w:szCs w:val="28"/>
        </w:rPr>
        <w:t>нужно решать отдельно.</w:t>
      </w:r>
    </w:p>
    <w:p w:rsidR="00462710" w:rsidRPr="008E50FE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E50FE">
        <w:rPr>
          <w:rFonts w:ascii="Times New Roman" w:hAnsi="Times New Roman" w:cs="Times New Roman"/>
          <w:b/>
          <w:i/>
          <w:sz w:val="28"/>
          <w:szCs w:val="28"/>
        </w:rPr>
        <w:t>4. Определение причины трудностей и выбор коррекционных средств.</w:t>
      </w:r>
    </w:p>
    <w:p w:rsidR="008E50FE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2710">
        <w:rPr>
          <w:rFonts w:ascii="Times New Roman" w:hAnsi="Times New Roman" w:cs="Times New Roman"/>
          <w:sz w:val="28"/>
          <w:szCs w:val="28"/>
        </w:rPr>
        <w:t>Наиболее типичными причинами трудностей осво</w:t>
      </w:r>
      <w:r w:rsidR="008E50FE">
        <w:rPr>
          <w:rFonts w:ascii="Times New Roman" w:hAnsi="Times New Roman" w:cs="Times New Roman"/>
          <w:sz w:val="28"/>
          <w:szCs w:val="28"/>
        </w:rPr>
        <w:t>ения навыков самообслуживания и бытовых навыков являются:</w:t>
      </w:r>
    </w:p>
    <w:p w:rsidR="00462710" w:rsidRDefault="00462710" w:rsidP="00A8756F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lastRenderedPageBreak/>
        <w:t>нарушение исполнительных функций (план</w:t>
      </w:r>
      <w:r w:rsidR="008E50FE" w:rsidRPr="008E50FE">
        <w:rPr>
          <w:rFonts w:ascii="Times New Roman" w:hAnsi="Times New Roman" w:cs="Times New Roman"/>
          <w:sz w:val="28"/>
          <w:szCs w:val="28"/>
        </w:rPr>
        <w:t xml:space="preserve">ирование, торможение доминанты, </w:t>
      </w:r>
      <w:r w:rsidRPr="008E50FE">
        <w:rPr>
          <w:rFonts w:ascii="Times New Roman" w:hAnsi="Times New Roman" w:cs="Times New Roman"/>
          <w:sz w:val="28"/>
          <w:szCs w:val="28"/>
        </w:rPr>
        <w:t>гибкость, целенаправленность, самоконтроль, рабочая память);</w:t>
      </w:r>
    </w:p>
    <w:p w:rsidR="00462710" w:rsidRDefault="00462710" w:rsidP="00A8756F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недостаточность произвольного подражания;</w:t>
      </w:r>
    </w:p>
    <w:p w:rsidR="00462710" w:rsidRDefault="00462710" w:rsidP="00A8756F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нарушение тонкой моторики и/или зрительно-двигательной координации;</w:t>
      </w:r>
    </w:p>
    <w:p w:rsidR="00462710" w:rsidRPr="008E50FE" w:rsidRDefault="00462710" w:rsidP="00A8756F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неправильная организация обучения, а именно:</w:t>
      </w:r>
    </w:p>
    <w:p w:rsidR="00437B67" w:rsidRDefault="00437B67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62710" w:rsidRPr="00462710">
        <w:rPr>
          <w:rFonts w:ascii="Times New Roman" w:hAnsi="Times New Roman" w:cs="Times New Roman"/>
          <w:sz w:val="28"/>
          <w:szCs w:val="28"/>
        </w:rPr>
        <w:t>неудачная организация пространства, затр</w:t>
      </w:r>
      <w:r w:rsidR="008E50FE">
        <w:rPr>
          <w:rFonts w:ascii="Times New Roman" w:hAnsi="Times New Roman" w:cs="Times New Roman"/>
          <w:sz w:val="28"/>
          <w:szCs w:val="28"/>
        </w:rPr>
        <w:t xml:space="preserve">удняющая овладение навыком (при </w:t>
      </w:r>
      <w:r w:rsidR="00462710" w:rsidRPr="00462710">
        <w:rPr>
          <w:rFonts w:ascii="Times New Roman" w:hAnsi="Times New Roman" w:cs="Times New Roman"/>
          <w:sz w:val="28"/>
          <w:szCs w:val="28"/>
        </w:rPr>
        <w:t xml:space="preserve">обучении мытью посуды стол с посудой стоит </w:t>
      </w:r>
      <w:r w:rsidR="008E50FE">
        <w:rPr>
          <w:rFonts w:ascii="Times New Roman" w:hAnsi="Times New Roman" w:cs="Times New Roman"/>
          <w:sz w:val="28"/>
          <w:szCs w:val="28"/>
        </w:rPr>
        <w:t xml:space="preserve">справа от сушки, а мойка – </w:t>
      </w:r>
      <w:r w:rsidR="00462710" w:rsidRPr="00462710">
        <w:rPr>
          <w:rFonts w:ascii="Times New Roman" w:hAnsi="Times New Roman" w:cs="Times New Roman"/>
          <w:sz w:val="28"/>
          <w:szCs w:val="28"/>
        </w:rPr>
        <w:t>справа от стола);</w:t>
      </w:r>
    </w:p>
    <w:p w:rsidR="00437B67" w:rsidRDefault="00437B67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2710" w:rsidRPr="00462710">
        <w:rPr>
          <w:rFonts w:ascii="Times New Roman" w:hAnsi="Times New Roman" w:cs="Times New Roman"/>
          <w:sz w:val="28"/>
          <w:szCs w:val="28"/>
        </w:rPr>
        <w:t xml:space="preserve"> неудачный подбор материалов и оборудова</w:t>
      </w:r>
      <w:r>
        <w:rPr>
          <w:rFonts w:ascii="Times New Roman" w:hAnsi="Times New Roman" w:cs="Times New Roman"/>
          <w:sz w:val="28"/>
          <w:szCs w:val="28"/>
        </w:rPr>
        <w:t xml:space="preserve">ния (тяжёлая мельхиоровая      </w:t>
      </w:r>
      <w:r w:rsidR="008E50FE">
        <w:rPr>
          <w:rFonts w:ascii="Times New Roman" w:hAnsi="Times New Roman" w:cs="Times New Roman"/>
          <w:sz w:val="28"/>
          <w:szCs w:val="28"/>
        </w:rPr>
        <w:t xml:space="preserve">ложка </w:t>
      </w:r>
      <w:r w:rsidR="00462710" w:rsidRPr="00462710">
        <w:rPr>
          <w:rFonts w:ascii="Times New Roman" w:hAnsi="Times New Roman" w:cs="Times New Roman"/>
          <w:sz w:val="28"/>
          <w:szCs w:val="28"/>
        </w:rPr>
        <w:t>для ребёнка с низким мышечным тонусом не подходит);</w:t>
      </w:r>
    </w:p>
    <w:p w:rsidR="00437B67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2710">
        <w:rPr>
          <w:rFonts w:ascii="Times New Roman" w:hAnsi="Times New Roman" w:cs="Times New Roman"/>
          <w:sz w:val="28"/>
          <w:szCs w:val="28"/>
        </w:rPr>
        <w:t>- несвоевременность обучения определённому н</w:t>
      </w:r>
      <w:r w:rsidR="008E50FE">
        <w:rPr>
          <w:rFonts w:ascii="Times New Roman" w:hAnsi="Times New Roman" w:cs="Times New Roman"/>
          <w:sz w:val="28"/>
          <w:szCs w:val="28"/>
        </w:rPr>
        <w:t xml:space="preserve">авыку (если до пяти лет ребёнка </w:t>
      </w:r>
      <w:r w:rsidRPr="00462710">
        <w:rPr>
          <w:rFonts w:ascii="Times New Roman" w:hAnsi="Times New Roman" w:cs="Times New Roman"/>
          <w:sz w:val="28"/>
          <w:szCs w:val="28"/>
        </w:rPr>
        <w:t xml:space="preserve">кормили, то в результате сформировался </w:t>
      </w:r>
      <w:r w:rsidR="008E50FE">
        <w:rPr>
          <w:rFonts w:ascii="Times New Roman" w:hAnsi="Times New Roman" w:cs="Times New Roman"/>
          <w:sz w:val="28"/>
          <w:szCs w:val="28"/>
        </w:rPr>
        <w:t xml:space="preserve">жёсткий стереотип, преодолевать </w:t>
      </w:r>
      <w:r w:rsidR="00437B67">
        <w:rPr>
          <w:rFonts w:ascii="Times New Roman" w:hAnsi="Times New Roman" w:cs="Times New Roman"/>
          <w:sz w:val="28"/>
          <w:szCs w:val="28"/>
        </w:rPr>
        <w:t>который, как правило, сложно);</w:t>
      </w:r>
    </w:p>
    <w:p w:rsidR="00437B67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2710">
        <w:rPr>
          <w:rFonts w:ascii="Times New Roman" w:hAnsi="Times New Roman" w:cs="Times New Roman"/>
          <w:sz w:val="28"/>
          <w:szCs w:val="28"/>
        </w:rPr>
        <w:t>- неправильное оказание помощи: наприме</w:t>
      </w:r>
      <w:r w:rsidR="00437B67">
        <w:rPr>
          <w:rFonts w:ascii="Times New Roman" w:hAnsi="Times New Roman" w:cs="Times New Roman"/>
          <w:sz w:val="28"/>
          <w:szCs w:val="28"/>
        </w:rPr>
        <w:t xml:space="preserve">р, обучая застёгивать пуговицы, </w:t>
      </w:r>
      <w:r w:rsidRPr="00462710">
        <w:rPr>
          <w:rFonts w:ascii="Times New Roman" w:hAnsi="Times New Roman" w:cs="Times New Roman"/>
          <w:sz w:val="28"/>
          <w:szCs w:val="28"/>
        </w:rPr>
        <w:t>взрослый находился не позади, а впереди</w:t>
      </w:r>
      <w:r w:rsidR="00437B67">
        <w:rPr>
          <w:rFonts w:ascii="Times New Roman" w:hAnsi="Times New Roman" w:cs="Times New Roman"/>
          <w:sz w:val="28"/>
          <w:szCs w:val="28"/>
        </w:rPr>
        <w:t xml:space="preserve"> ребёнка; это обычно приводит к </w:t>
      </w:r>
      <w:r w:rsidRPr="00462710">
        <w:rPr>
          <w:rFonts w:ascii="Times New Roman" w:hAnsi="Times New Roman" w:cs="Times New Roman"/>
          <w:sz w:val="28"/>
          <w:szCs w:val="28"/>
        </w:rPr>
        <w:t>нежелательному стереотипу; если помощ</w:t>
      </w:r>
      <w:r w:rsidR="00437B67">
        <w:rPr>
          <w:rFonts w:ascii="Times New Roman" w:hAnsi="Times New Roman" w:cs="Times New Roman"/>
          <w:sz w:val="28"/>
          <w:szCs w:val="28"/>
        </w:rPr>
        <w:t xml:space="preserve">ь не уменьшается постепенно, то </w:t>
      </w:r>
      <w:r w:rsidRPr="00462710">
        <w:rPr>
          <w:rFonts w:ascii="Times New Roman" w:hAnsi="Times New Roman" w:cs="Times New Roman"/>
          <w:sz w:val="28"/>
          <w:szCs w:val="28"/>
        </w:rPr>
        <w:t>навык как самостоятельный не фо</w:t>
      </w:r>
      <w:r w:rsidR="00437B67">
        <w:rPr>
          <w:rFonts w:ascii="Times New Roman" w:hAnsi="Times New Roman" w:cs="Times New Roman"/>
          <w:sz w:val="28"/>
          <w:szCs w:val="28"/>
        </w:rPr>
        <w:t xml:space="preserve">рмируется, необходимость помощи </w:t>
      </w:r>
      <w:r w:rsidRPr="00462710">
        <w:rPr>
          <w:rFonts w:ascii="Times New Roman" w:hAnsi="Times New Roman" w:cs="Times New Roman"/>
          <w:sz w:val="28"/>
          <w:szCs w:val="28"/>
        </w:rPr>
        <w:t>фиксируется;</w:t>
      </w:r>
    </w:p>
    <w:p w:rsidR="00462710" w:rsidRPr="00462710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62710" w:rsidRPr="00462710">
        <w:rPr>
          <w:rFonts w:ascii="Times New Roman" w:hAnsi="Times New Roman" w:cs="Times New Roman"/>
          <w:sz w:val="28"/>
          <w:szCs w:val="28"/>
        </w:rPr>
        <w:t xml:space="preserve"> воспитание по типу </w:t>
      </w:r>
      <w:proofErr w:type="spellStart"/>
      <w:r w:rsidR="00462710" w:rsidRPr="00462710">
        <w:rPr>
          <w:rFonts w:ascii="Times New Roman" w:hAnsi="Times New Roman" w:cs="Times New Roman"/>
          <w:sz w:val="28"/>
          <w:szCs w:val="28"/>
        </w:rPr>
        <w:t>гиперопеки</w:t>
      </w:r>
      <w:proofErr w:type="spellEnd"/>
      <w:r w:rsidR="00462710" w:rsidRPr="00462710">
        <w:rPr>
          <w:rFonts w:ascii="Times New Roman" w:hAnsi="Times New Roman" w:cs="Times New Roman"/>
          <w:sz w:val="28"/>
          <w:szCs w:val="28"/>
        </w:rPr>
        <w:t>: нек</w:t>
      </w:r>
      <w:r w:rsidR="00437B67">
        <w:rPr>
          <w:rFonts w:ascii="Times New Roman" w:hAnsi="Times New Roman" w:cs="Times New Roman"/>
          <w:sz w:val="28"/>
          <w:szCs w:val="28"/>
        </w:rPr>
        <w:t xml:space="preserve">оторые дети не владеют навыками </w:t>
      </w:r>
      <w:r w:rsidR="00462710" w:rsidRPr="00462710">
        <w:rPr>
          <w:rFonts w:ascii="Times New Roman" w:hAnsi="Times New Roman" w:cs="Times New Roman"/>
          <w:sz w:val="28"/>
          <w:szCs w:val="28"/>
        </w:rPr>
        <w:t>самообслуживания только потому, что у них не было воз</w:t>
      </w:r>
      <w:r w:rsidR="00437B67">
        <w:rPr>
          <w:rFonts w:ascii="Times New Roman" w:hAnsi="Times New Roman" w:cs="Times New Roman"/>
          <w:sz w:val="28"/>
          <w:szCs w:val="28"/>
        </w:rPr>
        <w:t xml:space="preserve">можности </w:t>
      </w:r>
      <w:r w:rsidR="00462710" w:rsidRPr="00462710">
        <w:rPr>
          <w:rFonts w:ascii="Times New Roman" w:hAnsi="Times New Roman" w:cs="Times New Roman"/>
          <w:sz w:val="28"/>
          <w:szCs w:val="28"/>
        </w:rPr>
        <w:t>попробовать сделать что-либо самостоятельно.</w:t>
      </w:r>
    </w:p>
    <w:p w:rsidR="00462710" w:rsidRDefault="00462710" w:rsidP="00A8756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8E50FE">
        <w:rPr>
          <w:rFonts w:ascii="Times New Roman" w:hAnsi="Times New Roman" w:cs="Times New Roman"/>
          <w:b/>
          <w:i/>
          <w:sz w:val="28"/>
          <w:szCs w:val="28"/>
        </w:rPr>
        <w:t>Алгоритм работы:</w:t>
      </w:r>
    </w:p>
    <w:p w:rsidR="00462710" w:rsidRPr="00437B67" w:rsidRDefault="00462710" w:rsidP="00A8756F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выбирается навык;</w:t>
      </w:r>
    </w:p>
    <w:p w:rsidR="00462710" w:rsidRPr="00437B67" w:rsidRDefault="00462710" w:rsidP="00A8756F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определяется конкретная задача коррекции;</w:t>
      </w:r>
    </w:p>
    <w:p w:rsidR="00462710" w:rsidRPr="00437B67" w:rsidRDefault="00462710" w:rsidP="00A8756F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выясняется причина затруднений;</w:t>
      </w:r>
    </w:p>
    <w:p w:rsidR="00462710" w:rsidRPr="00437B67" w:rsidRDefault="00462710" w:rsidP="00A8756F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подбирается адекватный вариант мотивации;</w:t>
      </w:r>
    </w:p>
    <w:p w:rsidR="00462710" w:rsidRPr="00437B67" w:rsidRDefault="00462710" w:rsidP="00A8756F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выбирается определённый способ коррекционной работы;</w:t>
      </w:r>
    </w:p>
    <w:p w:rsidR="00462710" w:rsidRPr="00437B67" w:rsidRDefault="00462710" w:rsidP="00A8756F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создаются необходимые условия проведения обучения;</w:t>
      </w:r>
    </w:p>
    <w:p w:rsidR="00437B67" w:rsidRPr="00437B67" w:rsidRDefault="00462710" w:rsidP="00A8756F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разрабатывается программа коррекционной работы с учётом особенностей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ребёнка;</w:t>
      </w:r>
    </w:p>
    <w:p w:rsidR="00437B67" w:rsidRPr="00437B67" w:rsidRDefault="00462710" w:rsidP="00A8756F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программа реализуется;</w:t>
      </w:r>
    </w:p>
    <w:p w:rsidR="00437B67" w:rsidRPr="00437B67" w:rsidRDefault="00462710" w:rsidP="00A8756F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если результат не достигнут проводится анализ, на основе которого в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программу вносятся изменения и проводится новая попытка;</w:t>
      </w:r>
    </w:p>
    <w:p w:rsidR="008E50FE" w:rsidRPr="00437B67" w:rsidRDefault="00462710" w:rsidP="00A8756F">
      <w:pPr>
        <w:pStyle w:val="a3"/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b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если программа реализована, переходят к следующей проблеме.</w:t>
      </w:r>
    </w:p>
    <w:p w:rsidR="00437B67" w:rsidRPr="00437B67" w:rsidRDefault="00437B67" w:rsidP="00A8756F">
      <w:pPr>
        <w:pStyle w:val="a3"/>
        <w:spacing w:after="0" w:line="240" w:lineRule="auto"/>
        <w:ind w:left="709"/>
        <w:rPr>
          <w:rFonts w:ascii="Times New Roman" w:hAnsi="Times New Roman" w:cs="Times New Roman"/>
          <w:b/>
          <w:i/>
          <w:sz w:val="28"/>
          <w:szCs w:val="28"/>
        </w:rPr>
      </w:pPr>
    </w:p>
    <w:p w:rsidR="008E50FE" w:rsidRPr="008E50FE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8E50FE">
        <w:rPr>
          <w:rFonts w:ascii="Times New Roman" w:hAnsi="Times New Roman" w:cs="Times New Roman"/>
          <w:b/>
          <w:sz w:val="28"/>
          <w:szCs w:val="28"/>
        </w:rPr>
        <w:t>Социально-коммуникативное развитие.</w:t>
      </w:r>
    </w:p>
    <w:p w:rsidR="008E50FE" w:rsidRPr="008E50FE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Работа с ребенком раннего возраста с повышен</w:t>
      </w:r>
      <w:r>
        <w:rPr>
          <w:rFonts w:ascii="Times New Roman" w:hAnsi="Times New Roman" w:cs="Times New Roman"/>
          <w:sz w:val="28"/>
          <w:szCs w:val="28"/>
        </w:rPr>
        <w:t xml:space="preserve">ным риском формирования РАС (от </w:t>
      </w:r>
      <w:r w:rsidRPr="008E50FE">
        <w:rPr>
          <w:rFonts w:ascii="Times New Roman" w:hAnsi="Times New Roman" w:cs="Times New Roman"/>
          <w:sz w:val="28"/>
          <w:szCs w:val="28"/>
        </w:rPr>
        <w:t>18 месяцев до 3 лет) в рамках образовательной области «социально-коммуникативн</w:t>
      </w:r>
      <w:r>
        <w:rPr>
          <w:rFonts w:ascii="Times New Roman" w:hAnsi="Times New Roman" w:cs="Times New Roman"/>
          <w:sz w:val="28"/>
          <w:szCs w:val="28"/>
        </w:rPr>
        <w:t xml:space="preserve">ое </w:t>
      </w:r>
      <w:r w:rsidRPr="008E50FE">
        <w:rPr>
          <w:rFonts w:ascii="Times New Roman" w:hAnsi="Times New Roman" w:cs="Times New Roman"/>
          <w:sz w:val="28"/>
          <w:szCs w:val="28"/>
        </w:rPr>
        <w:t>развитие» проводится в процессе взаимодейс</w:t>
      </w:r>
      <w:r>
        <w:rPr>
          <w:rFonts w:ascii="Times New Roman" w:hAnsi="Times New Roman" w:cs="Times New Roman"/>
          <w:sz w:val="28"/>
          <w:szCs w:val="28"/>
        </w:rPr>
        <w:t xml:space="preserve">твия детей с ближним социальным </w:t>
      </w:r>
      <w:r w:rsidRPr="008E50FE">
        <w:rPr>
          <w:rFonts w:ascii="Times New Roman" w:hAnsi="Times New Roman" w:cs="Times New Roman"/>
          <w:sz w:val="28"/>
          <w:szCs w:val="28"/>
        </w:rPr>
        <w:t xml:space="preserve">окружением и рассматривается как основа формирования </w:t>
      </w:r>
      <w:r>
        <w:rPr>
          <w:rFonts w:ascii="Times New Roman" w:hAnsi="Times New Roman" w:cs="Times New Roman"/>
          <w:sz w:val="28"/>
          <w:szCs w:val="28"/>
        </w:rPr>
        <w:t xml:space="preserve">потребности в общении, способов </w:t>
      </w:r>
      <w:r w:rsidRPr="008E50FE">
        <w:rPr>
          <w:rFonts w:ascii="Times New Roman" w:hAnsi="Times New Roman" w:cs="Times New Roman"/>
          <w:sz w:val="28"/>
          <w:szCs w:val="28"/>
        </w:rPr>
        <w:lastRenderedPageBreak/>
        <w:t>общения, игровой деятельности или её предпосылок, ос</w:t>
      </w:r>
      <w:r>
        <w:rPr>
          <w:rFonts w:ascii="Times New Roman" w:hAnsi="Times New Roman" w:cs="Times New Roman"/>
          <w:sz w:val="28"/>
          <w:szCs w:val="28"/>
        </w:rPr>
        <w:t xml:space="preserve">нов развития личности ребенка с </w:t>
      </w:r>
      <w:r w:rsidRPr="008E50FE">
        <w:rPr>
          <w:rFonts w:ascii="Times New Roman" w:hAnsi="Times New Roman" w:cs="Times New Roman"/>
          <w:sz w:val="28"/>
          <w:szCs w:val="28"/>
        </w:rPr>
        <w:t>аутизмом.</w:t>
      </w:r>
    </w:p>
    <w:p w:rsidR="008E50FE" w:rsidRPr="008E50FE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Несмотря на то, что целевой группой Програм</w:t>
      </w:r>
      <w:r>
        <w:rPr>
          <w:rFonts w:ascii="Times New Roman" w:hAnsi="Times New Roman" w:cs="Times New Roman"/>
          <w:sz w:val="28"/>
          <w:szCs w:val="28"/>
        </w:rPr>
        <w:t xml:space="preserve">мы являются дети с РАС, задачи, </w:t>
      </w:r>
      <w:r w:rsidRPr="008E50FE">
        <w:rPr>
          <w:rFonts w:ascii="Times New Roman" w:hAnsi="Times New Roman" w:cs="Times New Roman"/>
          <w:sz w:val="28"/>
          <w:szCs w:val="28"/>
        </w:rPr>
        <w:t xml:space="preserve">которые решаются в развивающей работе с детьми раннего </w:t>
      </w:r>
      <w:r>
        <w:rPr>
          <w:rFonts w:ascii="Times New Roman" w:hAnsi="Times New Roman" w:cs="Times New Roman"/>
          <w:sz w:val="28"/>
          <w:szCs w:val="28"/>
        </w:rPr>
        <w:t xml:space="preserve">возраста в той или иной степени </w:t>
      </w:r>
      <w:r w:rsidRPr="008E50FE">
        <w:rPr>
          <w:rFonts w:ascii="Times New Roman" w:hAnsi="Times New Roman" w:cs="Times New Roman"/>
          <w:sz w:val="28"/>
          <w:szCs w:val="28"/>
        </w:rPr>
        <w:t>актуальны для всех детей, как уже имеющих выявленны</w:t>
      </w:r>
      <w:r>
        <w:rPr>
          <w:rFonts w:ascii="Times New Roman" w:hAnsi="Times New Roman" w:cs="Times New Roman"/>
          <w:sz w:val="28"/>
          <w:szCs w:val="28"/>
        </w:rPr>
        <w:t xml:space="preserve">е нарушения развития различного </w:t>
      </w:r>
      <w:r w:rsidRPr="008E50FE">
        <w:rPr>
          <w:rFonts w:ascii="Times New Roman" w:hAnsi="Times New Roman" w:cs="Times New Roman"/>
          <w:sz w:val="28"/>
          <w:szCs w:val="28"/>
        </w:rPr>
        <w:t>генеза, так и находящихся в группе риска. Таким обр</w:t>
      </w:r>
      <w:r>
        <w:rPr>
          <w:rFonts w:ascii="Times New Roman" w:hAnsi="Times New Roman" w:cs="Times New Roman"/>
          <w:sz w:val="28"/>
          <w:szCs w:val="28"/>
        </w:rPr>
        <w:t xml:space="preserve">азом, имеются как общие задачи, </w:t>
      </w:r>
      <w:r w:rsidRPr="008E50FE">
        <w:rPr>
          <w:rFonts w:ascii="Times New Roman" w:hAnsi="Times New Roman" w:cs="Times New Roman"/>
          <w:sz w:val="28"/>
          <w:szCs w:val="28"/>
        </w:rPr>
        <w:t>безотносительно специфики нарушений, так и те, котор</w:t>
      </w:r>
      <w:r>
        <w:rPr>
          <w:rFonts w:ascii="Times New Roman" w:hAnsi="Times New Roman" w:cs="Times New Roman"/>
          <w:sz w:val="28"/>
          <w:szCs w:val="28"/>
        </w:rPr>
        <w:t xml:space="preserve">ые ориентированы на особенности </w:t>
      </w:r>
      <w:r w:rsidRPr="008E50FE">
        <w:rPr>
          <w:rFonts w:ascii="Times New Roman" w:hAnsi="Times New Roman" w:cs="Times New Roman"/>
          <w:sz w:val="28"/>
          <w:szCs w:val="28"/>
        </w:rPr>
        <w:t>развития детей группы риска по формированию РАС.</w:t>
      </w:r>
      <w:r>
        <w:rPr>
          <w:rFonts w:ascii="Times New Roman" w:hAnsi="Times New Roman" w:cs="Times New Roman"/>
          <w:sz w:val="28"/>
          <w:szCs w:val="28"/>
        </w:rPr>
        <w:t xml:space="preserve"> Диагностика генеза наблюдаемых н</w:t>
      </w:r>
      <w:r w:rsidRPr="008E50FE">
        <w:rPr>
          <w:rFonts w:ascii="Times New Roman" w:hAnsi="Times New Roman" w:cs="Times New Roman"/>
          <w:sz w:val="28"/>
          <w:szCs w:val="28"/>
        </w:rPr>
        <w:t>арушений развития также является одной из важнейших задач этапа ранней помощи.</w:t>
      </w:r>
    </w:p>
    <w:p w:rsidR="008E50FE" w:rsidRPr="008E50FE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Содержание области «формирование и ра</w:t>
      </w:r>
      <w:r>
        <w:rPr>
          <w:rFonts w:ascii="Times New Roman" w:hAnsi="Times New Roman" w:cs="Times New Roman"/>
          <w:sz w:val="28"/>
          <w:szCs w:val="28"/>
        </w:rPr>
        <w:t xml:space="preserve">звитие коммуникации» охватывает </w:t>
      </w:r>
      <w:r w:rsidRPr="008E50FE">
        <w:rPr>
          <w:rFonts w:ascii="Times New Roman" w:hAnsi="Times New Roman" w:cs="Times New Roman"/>
          <w:sz w:val="28"/>
          <w:szCs w:val="28"/>
        </w:rPr>
        <w:t>следующие направления педагогической работы с детьми:</w:t>
      </w:r>
    </w:p>
    <w:p w:rsidR="008E50FE" w:rsidRPr="008E50FE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1) формирование потребности в коммуникации, развитие эмоциональных средст</w:t>
      </w:r>
      <w:r>
        <w:rPr>
          <w:rFonts w:ascii="Times New Roman" w:hAnsi="Times New Roman" w:cs="Times New Roman"/>
          <w:sz w:val="28"/>
          <w:szCs w:val="28"/>
        </w:rPr>
        <w:t xml:space="preserve">в общения </w:t>
      </w:r>
      <w:r w:rsidRPr="008E50FE">
        <w:rPr>
          <w:rFonts w:ascii="Times New Roman" w:hAnsi="Times New Roman" w:cs="Times New Roman"/>
          <w:sz w:val="28"/>
          <w:szCs w:val="28"/>
        </w:rPr>
        <w:t>ребенка с матерью и другими близкими взро</w:t>
      </w:r>
      <w:r>
        <w:rPr>
          <w:rFonts w:ascii="Times New Roman" w:hAnsi="Times New Roman" w:cs="Times New Roman"/>
          <w:sz w:val="28"/>
          <w:szCs w:val="28"/>
        </w:rPr>
        <w:t xml:space="preserve">слыми, формирование способности </w:t>
      </w:r>
      <w:r w:rsidRPr="008E50FE">
        <w:rPr>
          <w:rFonts w:ascii="Times New Roman" w:hAnsi="Times New Roman" w:cs="Times New Roman"/>
          <w:sz w:val="28"/>
          <w:szCs w:val="28"/>
        </w:rPr>
        <w:t>принимать контакт;</w:t>
      </w:r>
    </w:p>
    <w:p w:rsidR="008E50FE" w:rsidRPr="008E50FE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2) развитие взаимодействия ребенка со взрослыми и сверстниками;</w:t>
      </w:r>
    </w:p>
    <w:p w:rsidR="008E50FE" w:rsidRPr="008E50FE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3) развитие основ социального поведения (</w:t>
      </w:r>
      <w:r>
        <w:rPr>
          <w:rFonts w:ascii="Times New Roman" w:hAnsi="Times New Roman" w:cs="Times New Roman"/>
          <w:sz w:val="28"/>
          <w:szCs w:val="28"/>
        </w:rPr>
        <w:t xml:space="preserve">предпосылок учебного поведения, </w:t>
      </w:r>
      <w:r w:rsidRPr="008E50FE">
        <w:rPr>
          <w:rFonts w:ascii="Times New Roman" w:hAnsi="Times New Roman" w:cs="Times New Roman"/>
          <w:sz w:val="28"/>
          <w:szCs w:val="28"/>
        </w:rPr>
        <w:t>профилактика / профилактика и коррекция проблемного поведения);</w:t>
      </w:r>
    </w:p>
    <w:p w:rsidR="008E50FE" w:rsidRPr="008E50FE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4) формирование предметно-манипулятивной деятельности и игровой деятельности;</w:t>
      </w:r>
    </w:p>
    <w:p w:rsidR="008E50FE" w:rsidRPr="008E50FE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5) формирование начальных элементов навыков самообслуживания;</w:t>
      </w:r>
    </w:p>
    <w:p w:rsidR="008E50FE" w:rsidRPr="008E50FE" w:rsidRDefault="008E50FE" w:rsidP="00A8756F">
      <w:pPr>
        <w:spacing w:after="0"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Основополагающим в содержании образовательного направления «Социальн</w:t>
      </w:r>
      <w:r>
        <w:rPr>
          <w:rFonts w:ascii="Times New Roman" w:hAnsi="Times New Roman" w:cs="Times New Roman"/>
          <w:sz w:val="28"/>
          <w:szCs w:val="28"/>
        </w:rPr>
        <w:t>о-</w:t>
      </w:r>
      <w:r w:rsidRPr="008E50FE">
        <w:rPr>
          <w:rFonts w:ascii="Times New Roman" w:hAnsi="Times New Roman" w:cs="Times New Roman"/>
          <w:sz w:val="28"/>
          <w:szCs w:val="28"/>
        </w:rPr>
        <w:t xml:space="preserve">коммуникативное развитие» является </w:t>
      </w:r>
      <w:r w:rsidRPr="008E50FE">
        <w:rPr>
          <w:rFonts w:ascii="Times New Roman" w:hAnsi="Times New Roman" w:cs="Times New Roman"/>
          <w:i/>
          <w:sz w:val="28"/>
          <w:szCs w:val="28"/>
        </w:rPr>
        <w:t>формирование способов принятия, установления и поддержания контакта ребенка со взрослым и научени</w:t>
      </w:r>
      <w:r>
        <w:rPr>
          <w:rFonts w:ascii="Times New Roman" w:hAnsi="Times New Roman" w:cs="Times New Roman"/>
          <w:i/>
          <w:sz w:val="28"/>
          <w:szCs w:val="28"/>
        </w:rPr>
        <w:t xml:space="preserve">е малыша приёмам взаимодействия </w:t>
      </w:r>
      <w:r w:rsidRPr="008E50FE">
        <w:rPr>
          <w:rFonts w:ascii="Times New Roman" w:hAnsi="Times New Roman" w:cs="Times New Roman"/>
          <w:i/>
          <w:sz w:val="28"/>
          <w:szCs w:val="28"/>
        </w:rPr>
        <w:t>со взрослыми</w:t>
      </w:r>
      <w:r w:rsidRPr="008E50FE">
        <w:rPr>
          <w:rFonts w:ascii="Times New Roman" w:hAnsi="Times New Roman" w:cs="Times New Roman"/>
          <w:sz w:val="28"/>
          <w:szCs w:val="28"/>
        </w:rPr>
        <w:t>. В основе лежит эмоциональный контакт с близким взрослым (матерью,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отцом), который является центральным звеном становления у ребенка мотивационной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сферы.</w:t>
      </w:r>
    </w:p>
    <w:p w:rsidR="008E50FE" w:rsidRPr="00437B67" w:rsidRDefault="008E50FE" w:rsidP="00A8756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7B67">
        <w:rPr>
          <w:rFonts w:ascii="Times New Roman" w:hAnsi="Times New Roman" w:cs="Times New Roman"/>
          <w:i/>
          <w:sz w:val="28"/>
          <w:szCs w:val="28"/>
        </w:rPr>
        <w:t>Формирование потребности в коммуникации, развитие эмоциональных средств общения ребенка с матерью и другими близкими взрослыми, формирование способности принимать контакт:</w:t>
      </w:r>
    </w:p>
    <w:p w:rsidR="008E50FE" w:rsidRDefault="008E50FE" w:rsidP="00A8756F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потребность в контакте с близким взрослым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удовлетворения физических потребностей ребенка;</w:t>
      </w:r>
    </w:p>
    <w:p w:rsidR="008E50FE" w:rsidRDefault="008E50FE" w:rsidP="00A8756F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у ребенка эмоциональную отзывчивость через теплые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эмоциональные отношения с матерью, чувства доверия и привязанности к близким взрослым;</w:t>
      </w:r>
    </w:p>
    <w:p w:rsidR="008E50FE" w:rsidRDefault="008E50FE" w:rsidP="00A8756F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создать условия для пробуждения у ребенка ответных реакций на контакт с ним близкого взрослого;</w:t>
      </w:r>
    </w:p>
    <w:p w:rsidR="008E50FE" w:rsidRDefault="008E50FE" w:rsidP="00A8756F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эмоционально-личностные связи ребенка с близкими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взрослыми, положительное взаимодействие между матерью и младенцем: синхронность,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взаимность, совместное изменение поведения, настроенность друг на друга;</w:t>
      </w:r>
    </w:p>
    <w:p w:rsidR="008E50FE" w:rsidRDefault="008E50FE" w:rsidP="00A8756F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lastRenderedPageBreak/>
        <w:t>формировать поддержание контакта ребенка с близким взрослым глаза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глаза, улыбки и вербализации, развитие ритмического диалога;</w:t>
      </w:r>
    </w:p>
    <w:p w:rsidR="008E50FE" w:rsidRDefault="008E50FE" w:rsidP="00A8756F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укреплять визуальный контакт ребенка с близким взрослым в процессе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телесных игр;</w:t>
      </w:r>
    </w:p>
    <w:p w:rsidR="008E50FE" w:rsidRDefault="008E50FE" w:rsidP="00A8756F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умение фиксировать взгляд на близком взрослом;</w:t>
      </w:r>
    </w:p>
    <w:p w:rsidR="008E50FE" w:rsidRPr="008E50FE" w:rsidRDefault="008E50FE" w:rsidP="00A8756F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умения прослеживать взглядом за близким человеком,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указательным жестом как основного вида предпосылок проявления внимания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совместному действию.</w:t>
      </w:r>
    </w:p>
    <w:p w:rsidR="008E50FE" w:rsidRPr="008E50FE" w:rsidRDefault="008E50FE" w:rsidP="00A8756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8E50FE">
        <w:rPr>
          <w:rFonts w:ascii="Times New Roman" w:hAnsi="Times New Roman" w:cs="Times New Roman"/>
          <w:i/>
          <w:sz w:val="28"/>
          <w:szCs w:val="28"/>
        </w:rPr>
        <w:t>Развитие взаимодействия ребенка со взрослыми и сверстниками: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создавать предпосылки для возникновения у ребенка ощущения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 xml:space="preserve">психологического комфорта, уверенности и </w:t>
      </w:r>
      <w:proofErr w:type="spellStart"/>
      <w:r w:rsidRPr="008E50FE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8E50FE">
        <w:rPr>
          <w:rFonts w:ascii="Times New Roman" w:hAnsi="Times New Roman" w:cs="Times New Roman"/>
          <w:sz w:val="28"/>
          <w:szCs w:val="28"/>
        </w:rPr>
        <w:t xml:space="preserve"> в новом пространстве,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новыми людьми;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навыки активного внимания;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умение отслеживать источник звука взглядом и/или поворотом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головы в сторону источника звука;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вызывание реакции на голос поворотом головы и взглядом в сторону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говорящего;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поддержание эмоционального контакта со взрослым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концентрацию внимания ребёнка на контакте в процессе игрового и речевого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взаимодействия;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вызывать у ребёнка эмоционально положительные голосовые реакции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устанавливать на их основе контакт;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вызывать эмоционально положительное реагирование на социально-коммуникативные игры, пение взрослого с использованием разнообразных игрушек и игр;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создавать возможность совместных действий с новым взрослым (педагогом);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стимулировать взгляд на объект, на который указывает и смотрит взрослый;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толерантное отношение и (по возможности) интерес к другим</w:t>
      </w:r>
      <w:r>
        <w:rPr>
          <w:rFonts w:ascii="Times New Roman" w:hAnsi="Times New Roman" w:cs="Times New Roman"/>
          <w:sz w:val="28"/>
          <w:szCs w:val="28"/>
        </w:rPr>
        <w:t xml:space="preserve"> детям;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вызывать интерес к совместным действиям со сверстником в ситуации,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организованной взрослым (активным движениям, музыкальным играм, предметно-игровым, продуктивным видам деятельности);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умение непродолжительное время играть рядом со</w:t>
      </w:r>
    </w:p>
    <w:p w:rsidR="008E50FE" w:rsidRDefault="008E50FE" w:rsidP="00A8756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сверстником;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совершенствовать умения действовать по подражанию взрослому и сверстнику.</w:t>
      </w:r>
    </w:p>
    <w:p w:rsidR="00A8756F" w:rsidRPr="008E50FE" w:rsidRDefault="00A8756F" w:rsidP="00A8756F">
      <w:pPr>
        <w:pStyle w:val="a3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8E50FE" w:rsidRPr="00437B67" w:rsidRDefault="008E50FE" w:rsidP="00A8756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7B67">
        <w:rPr>
          <w:rFonts w:ascii="Times New Roman" w:hAnsi="Times New Roman" w:cs="Times New Roman"/>
          <w:i/>
          <w:sz w:val="28"/>
          <w:szCs w:val="28"/>
        </w:rPr>
        <w:t>Развитие основ социального поведения (предпосылок учебного поведения, профилактика/коррекция проблемного поведения):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учить откликаться на своё имя;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lastRenderedPageBreak/>
        <w:t>формировать умение выделять (показывать) по речевой инструкции взрослого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основные части своего тела и лица (покажи, где голова, нос, уши, живот);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умение пользоваться рукой как средством коммуникации, выполняя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согласованные, направленные на другого человека движения рукой;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учить ориентироваться на оценку своих действий взрослым, изменять свое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поведение с учетом этой оценки;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предпосылки учебного поведения: учить соблюдать определённую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позу, слушать педагога, выполнять действия по подражанию и элементарную речевую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инструкцию;</w:t>
      </w:r>
    </w:p>
    <w:p w:rsid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учить адекватно вести себя на занятиях в паре со сверстником, с группой;</w:t>
      </w:r>
    </w:p>
    <w:p w:rsidR="008E50FE" w:rsidRPr="008E50FE" w:rsidRDefault="008E50FE" w:rsidP="00A8756F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предупреждать неадекватные реакции на смену режимных моментов: питание, сон,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бодрствование (с использованием расписания, стереотипа поведения).</w:t>
      </w:r>
    </w:p>
    <w:p w:rsidR="008E50FE" w:rsidRPr="00437B67" w:rsidRDefault="008E50FE" w:rsidP="00A8756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7B67">
        <w:rPr>
          <w:rFonts w:ascii="Times New Roman" w:hAnsi="Times New Roman" w:cs="Times New Roman"/>
          <w:i/>
          <w:sz w:val="28"/>
          <w:szCs w:val="28"/>
        </w:rPr>
        <w:t>Формирование предметно-манипулятивной и игровой деятельности: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развивать различные виды захвата и удержание предметов в руке;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вызывать двигательную активность на интересный, новый, яркий предмет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(игрушку), учить тянуться рукой к этому предмету;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противопоставление большого пальца другим пальцам руки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захвате предмета;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учить рассматривать игрушку в своей руке, перекладывая ее из одной руки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другую, выполнять действия в русле комбинативной игры;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умение ставить игрушку (предмет) на определенное место;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формировать умение удерживать предметы (игрушки) двумя руками и отдавать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по просьбе взрослому (позже сверстнику);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учить детей брать предметы (игрушки) щепотью (тремя пальцами) одной руки;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учить снимать и нанизывать шарики/колечки на стержень без учета размера;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учить вставлять в прорези коробки соответствующие плоскостные фигурки;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вызывать интерес к объемным формам, учить опускать объемные геометрические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фигуры в разнообразные прорези коробки (выбор из 2 – 3 форм);</w:t>
      </w:r>
    </w:p>
    <w:p w:rsid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учить использовать музыкальную игрушку, нажимая на разные кнопки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E50FE">
        <w:rPr>
          <w:rFonts w:ascii="Times New Roman" w:hAnsi="Times New Roman" w:cs="Times New Roman"/>
          <w:sz w:val="28"/>
          <w:szCs w:val="28"/>
        </w:rPr>
        <w:t>указательным пальцем и прослушивая разные мелодии;</w:t>
      </w:r>
    </w:p>
    <w:p w:rsidR="008E50FE" w:rsidRPr="008E50FE" w:rsidRDefault="008E50FE" w:rsidP="00A8756F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E50FE">
        <w:rPr>
          <w:rFonts w:ascii="Times New Roman" w:hAnsi="Times New Roman" w:cs="Times New Roman"/>
          <w:sz w:val="28"/>
          <w:szCs w:val="28"/>
        </w:rPr>
        <w:t>создавать ситуации для формирования взаимодействия обеих рук.</w:t>
      </w:r>
    </w:p>
    <w:p w:rsidR="008E50FE" w:rsidRPr="00437B67" w:rsidRDefault="008E50FE" w:rsidP="00A8756F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7B67">
        <w:rPr>
          <w:rFonts w:ascii="Times New Roman" w:hAnsi="Times New Roman" w:cs="Times New Roman"/>
          <w:i/>
          <w:sz w:val="28"/>
          <w:szCs w:val="28"/>
        </w:rPr>
        <w:t>Формирование навыков самообслуживания:</w:t>
      </w:r>
    </w:p>
    <w:p w:rsidR="008E50FE" w:rsidRPr="00437B67" w:rsidRDefault="008E50FE" w:rsidP="00A8756F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создавать условия для накопления опыта в процессе пассивного участия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 xml:space="preserve">ребёнка в исполнении бытовых ритуалов (ребенка одевают / </w:t>
      </w:r>
      <w:r w:rsidRPr="00437B67">
        <w:rPr>
          <w:rFonts w:ascii="Times New Roman" w:hAnsi="Times New Roman" w:cs="Times New Roman"/>
          <w:sz w:val="28"/>
          <w:szCs w:val="28"/>
        </w:rPr>
        <w:lastRenderedPageBreak/>
        <w:t>раздевают, кормят, выполняют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гигиенические процедуры в туалете, в душе, причёсывают, вытирают нос, чистят зубы и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т.д.);</w:t>
      </w:r>
    </w:p>
    <w:p w:rsidR="008E50FE" w:rsidRPr="00437B67" w:rsidRDefault="008E50FE" w:rsidP="00A8756F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создавать условия для накопления опыта в процессе подключения ребёнка к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исполнению бытовых ритуалов (содействовать взрослому при одевании, раздевании,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кормлении, выполнении гигиенических процедур в туалете, в душе, чистке зубов,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причесывании и т.д.);</w:t>
      </w:r>
    </w:p>
    <w:p w:rsidR="00437B67" w:rsidRPr="00437B67" w:rsidRDefault="008E50FE" w:rsidP="00A8756F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учить самостоятельно выполнять элементарные действия, операции по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самообслуживанию: при одевании, раздевании, приёме пищи, выполнении гигиенических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процедур в туалете, в душе, чистке зубов, причесывании и т.д.</w:t>
      </w:r>
    </w:p>
    <w:p w:rsidR="00437B67" w:rsidRPr="00437B67" w:rsidRDefault="008E50FE" w:rsidP="00A8756F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вызывать интерес к предметам быта и адекватным (сообразно функциям)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действиям с ними;</w:t>
      </w:r>
    </w:p>
    <w:p w:rsidR="008E50FE" w:rsidRPr="00437B67" w:rsidRDefault="008E50FE" w:rsidP="00A8756F">
      <w:pPr>
        <w:pStyle w:val="a3"/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i/>
          <w:sz w:val="28"/>
          <w:szCs w:val="28"/>
        </w:rPr>
      </w:pPr>
      <w:r w:rsidRPr="00437B67">
        <w:rPr>
          <w:rFonts w:ascii="Times New Roman" w:hAnsi="Times New Roman" w:cs="Times New Roman"/>
          <w:sz w:val="28"/>
          <w:szCs w:val="28"/>
        </w:rPr>
        <w:t>учить соблюдать элементарную аккуратность и опрятность во внешн</w:t>
      </w:r>
      <w:bookmarkStart w:id="0" w:name="_GoBack"/>
      <w:bookmarkEnd w:id="0"/>
      <w:r w:rsidRPr="00437B67">
        <w:rPr>
          <w:rFonts w:ascii="Times New Roman" w:hAnsi="Times New Roman" w:cs="Times New Roman"/>
          <w:sz w:val="28"/>
          <w:szCs w:val="28"/>
        </w:rPr>
        <w:t>ем виде</w:t>
      </w:r>
      <w:r w:rsidR="00437B67">
        <w:rPr>
          <w:rFonts w:ascii="Times New Roman" w:hAnsi="Times New Roman" w:cs="Times New Roman"/>
          <w:sz w:val="28"/>
          <w:szCs w:val="28"/>
        </w:rPr>
        <w:t xml:space="preserve"> </w:t>
      </w:r>
      <w:r w:rsidRPr="00437B67">
        <w:rPr>
          <w:rFonts w:ascii="Times New Roman" w:hAnsi="Times New Roman" w:cs="Times New Roman"/>
          <w:sz w:val="28"/>
          <w:szCs w:val="28"/>
        </w:rPr>
        <w:t>и в вещах.</w:t>
      </w:r>
    </w:p>
    <w:sectPr w:rsidR="008E50FE" w:rsidRPr="00437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41BD"/>
    <w:multiLevelType w:val="hybridMultilevel"/>
    <w:tmpl w:val="76A89B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96A21"/>
    <w:multiLevelType w:val="hybridMultilevel"/>
    <w:tmpl w:val="BF4079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B8876CA"/>
    <w:multiLevelType w:val="hybridMultilevel"/>
    <w:tmpl w:val="FA64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B1DEC"/>
    <w:multiLevelType w:val="hybridMultilevel"/>
    <w:tmpl w:val="20DE55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1C269FC"/>
    <w:multiLevelType w:val="hybridMultilevel"/>
    <w:tmpl w:val="549AF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322EBD"/>
    <w:multiLevelType w:val="hybridMultilevel"/>
    <w:tmpl w:val="996C3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CC5365"/>
    <w:multiLevelType w:val="hybridMultilevel"/>
    <w:tmpl w:val="476083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EAE5E57"/>
    <w:multiLevelType w:val="hybridMultilevel"/>
    <w:tmpl w:val="1166DA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921"/>
    <w:rsid w:val="00035725"/>
    <w:rsid w:val="001E3B2D"/>
    <w:rsid w:val="00277921"/>
    <w:rsid w:val="00437B67"/>
    <w:rsid w:val="00462710"/>
    <w:rsid w:val="006B508D"/>
    <w:rsid w:val="008E50FE"/>
    <w:rsid w:val="008E541A"/>
    <w:rsid w:val="00A8756F"/>
    <w:rsid w:val="00DB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0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5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dcterms:created xsi:type="dcterms:W3CDTF">2021-04-21T13:29:00Z</dcterms:created>
  <dcterms:modified xsi:type="dcterms:W3CDTF">2021-04-21T15:00:00Z</dcterms:modified>
</cp:coreProperties>
</file>